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03375" w14:textId="7273A0BF" w:rsidR="000D462A" w:rsidRPr="00CF7185" w:rsidRDefault="000D462A" w:rsidP="000D462A">
      <w:pPr>
        <w:spacing w:after="0" w:line="240" w:lineRule="auto"/>
        <w:rPr>
          <w:rFonts w:ascii="Cambria" w:hAnsi="Cambria"/>
          <w:b/>
          <w:bCs/>
          <w:iCs/>
          <w:sz w:val="20"/>
          <w:szCs w:val="20"/>
        </w:rPr>
      </w:pPr>
      <w:r w:rsidRPr="00CF7185">
        <w:rPr>
          <w:rFonts w:ascii="Cambria" w:hAnsi="Cambria"/>
          <w:b/>
          <w:bCs/>
          <w:iCs/>
          <w:sz w:val="20"/>
          <w:szCs w:val="20"/>
        </w:rPr>
        <w:t xml:space="preserve">Table 1. </w:t>
      </w:r>
      <w:r w:rsidRPr="00CF7185">
        <w:rPr>
          <w:rFonts w:ascii="Cambria" w:hAnsi="Cambria"/>
          <w:iCs/>
          <w:sz w:val="20"/>
          <w:szCs w:val="20"/>
        </w:rPr>
        <w:t>Quartely catches of bigeye for 2019.</w:t>
      </w:r>
    </w:p>
    <w:p w14:paraId="2F2DACDF" w14:textId="5785A10C" w:rsidR="00DA4504" w:rsidRDefault="00DA4504" w:rsidP="000D462A">
      <w:pPr>
        <w:spacing w:after="0" w:line="240" w:lineRule="auto"/>
        <w:rPr>
          <w:rFonts w:ascii="Cambria" w:hAnsi="Cambria"/>
          <w:b/>
          <w:bCs/>
          <w:iCs/>
          <w:sz w:val="20"/>
          <w:szCs w:val="20"/>
          <w:lang w:val="fr-FR"/>
        </w:rPr>
      </w:pPr>
      <w:r w:rsidRPr="00DA4504">
        <w:rPr>
          <w:rFonts w:ascii="Cambria" w:hAnsi="Cambria"/>
          <w:b/>
          <w:bCs/>
          <w:iCs/>
          <w:sz w:val="20"/>
          <w:szCs w:val="20"/>
          <w:lang w:val="fr-FR"/>
        </w:rPr>
        <w:t xml:space="preserve">Tableau 1. </w:t>
      </w:r>
      <w:r w:rsidRPr="00DA4504">
        <w:rPr>
          <w:rFonts w:ascii="Cambria" w:hAnsi="Cambria"/>
          <w:bCs/>
          <w:iCs/>
          <w:sz w:val="20"/>
          <w:szCs w:val="20"/>
          <w:lang w:val="fr-FR"/>
        </w:rPr>
        <w:t>Prises trimestrielles de thon obèse 2019</w:t>
      </w:r>
      <w:r w:rsidRPr="00DA4504">
        <w:rPr>
          <w:rFonts w:ascii="Cambria" w:hAnsi="Cambria"/>
          <w:b/>
          <w:bCs/>
          <w:iCs/>
          <w:sz w:val="20"/>
          <w:szCs w:val="20"/>
          <w:lang w:val="fr-FR"/>
        </w:rPr>
        <w:t>.</w:t>
      </w:r>
    </w:p>
    <w:p w14:paraId="4F18ABF9" w14:textId="18DB1282" w:rsidR="00AA0217" w:rsidRPr="00AA0217" w:rsidRDefault="00AA0217" w:rsidP="000D462A">
      <w:pPr>
        <w:spacing w:after="0" w:line="240" w:lineRule="auto"/>
        <w:rPr>
          <w:rFonts w:ascii="Cambria" w:hAnsi="Cambria"/>
          <w:bCs/>
          <w:iCs/>
          <w:sz w:val="20"/>
          <w:szCs w:val="20"/>
          <w:lang w:val="es-ES"/>
        </w:rPr>
      </w:pPr>
      <w:r w:rsidRPr="00AA0217">
        <w:rPr>
          <w:rFonts w:ascii="Cambria" w:hAnsi="Cambria"/>
          <w:b/>
          <w:bCs/>
          <w:iCs/>
          <w:sz w:val="20"/>
          <w:szCs w:val="20"/>
          <w:lang w:val="es-ES"/>
        </w:rPr>
        <w:t xml:space="preserve">Tabla 1. </w:t>
      </w:r>
      <w:r w:rsidRPr="00AA0217">
        <w:rPr>
          <w:rFonts w:ascii="Cambria" w:hAnsi="Cambria"/>
          <w:iCs/>
          <w:sz w:val="20"/>
          <w:szCs w:val="20"/>
          <w:lang w:val="es-ES"/>
        </w:rPr>
        <w:t>Capturas trimestrales de patudo en 2019.</w:t>
      </w:r>
    </w:p>
    <w:tbl>
      <w:tblPr>
        <w:tblW w:w="10383" w:type="dxa"/>
        <w:tblInd w:w="-5" w:type="dxa"/>
        <w:tblLook w:val="04A0" w:firstRow="1" w:lastRow="0" w:firstColumn="1" w:lastColumn="0" w:noHBand="0" w:noVBand="1"/>
      </w:tblPr>
      <w:tblGrid>
        <w:gridCol w:w="1157"/>
        <w:gridCol w:w="934"/>
        <w:gridCol w:w="873"/>
        <w:gridCol w:w="822"/>
        <w:gridCol w:w="822"/>
        <w:gridCol w:w="822"/>
        <w:gridCol w:w="781"/>
        <w:gridCol w:w="869"/>
        <w:gridCol w:w="727"/>
        <w:gridCol w:w="917"/>
        <w:gridCol w:w="753"/>
        <w:gridCol w:w="222"/>
        <w:gridCol w:w="222"/>
        <w:gridCol w:w="222"/>
        <w:gridCol w:w="222"/>
        <w:gridCol w:w="18"/>
      </w:tblGrid>
      <w:tr w:rsidR="00837325" w:rsidRPr="00837325" w14:paraId="0DB2562D" w14:textId="77777777" w:rsidTr="00CF7185">
        <w:trPr>
          <w:trHeight w:val="20"/>
          <w:tblHeader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EB7FF" w14:textId="218F515A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2019 BET catches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5A780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Limit / threshold 2019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A8A1" w14:textId="3E10D595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Adjusted quota 2019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D4C5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Catches in first quarter 2019 (in metric tonnes)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70D1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Catches in second quarter 2019 (in metric tonnes)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3E74F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Catches in third quarter 2019 (in metric tonnes)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6BF6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Catches in fourth quarter 2019 (in metric tonnes)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380ED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E5A7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248A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Task 1 2019</w:t>
            </w:r>
          </w:p>
        </w:tc>
        <w:tc>
          <w:tcPr>
            <w:tcW w:w="1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990C" w14:textId="77777777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 xml:space="preserve">Compliance Tables </w:t>
            </w:r>
          </w:p>
        </w:tc>
      </w:tr>
      <w:tr w:rsidR="00837325" w:rsidRPr="00837325" w14:paraId="65E90A83" w14:textId="77777777" w:rsidTr="00CF7185">
        <w:trPr>
          <w:trHeight w:val="20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DA0B6A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ANGOLA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98B978E" w14:textId="28B3138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B42049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EB7052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E4E4D8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D0177D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C5EF1F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1760E9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799E" w14:textId="5636896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763E" w14:textId="5CE0104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253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6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0C2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5D37980C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8454092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BARBADOS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3CAF9FA" w14:textId="2E63F45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CE4DCF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DADD8" w14:textId="7DECF4D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32790" w14:textId="162C1F8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9118EF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1A6506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8565E" w14:textId="078AE25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15C9" w14:textId="566608E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9E5B" w14:textId="55DDE36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D6D5" w14:textId="37E6130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14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24</w:t>
            </w:r>
          </w:p>
        </w:tc>
      </w:tr>
      <w:tr w:rsidR="00837325" w:rsidRPr="00837325" w14:paraId="70186A1E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8D0E92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BELIZE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418CC951" w14:textId="639D5A7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1140DF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82834" w14:textId="32E6B7A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789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0F34" w14:textId="71BB9E5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488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34690" w14:textId="7C57B5B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526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6C1C7" w14:textId="774AF5B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501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C35E" w14:textId="3B9B2BF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2306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98FB" w14:textId="72A7F96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B8FC" w14:textId="5B375AB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2306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99A7" w14:textId="78449EA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2306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91</w:t>
            </w:r>
          </w:p>
        </w:tc>
      </w:tr>
      <w:tr w:rsidR="00837325" w:rsidRPr="00837325" w14:paraId="039737EC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3ABE18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BRAZIL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3F8EAB7" w14:textId="2177ADD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F51382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35F66" w14:textId="011F577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1376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F86DF" w14:textId="13335C8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1767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60968" w14:textId="1A1CA35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1680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39FF1" w14:textId="718665F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1423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BAD20" w14:textId="4B4CA72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6248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6E4" w14:textId="151A61F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178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82D0" w14:textId="734C4FF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6249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6B89" w14:textId="43D4CD5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6249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36</w:t>
            </w:r>
          </w:p>
        </w:tc>
      </w:tr>
      <w:tr w:rsidR="00837325" w:rsidRPr="00837325" w14:paraId="3CA12D0F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5B49015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CANADA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1AC5780B" w14:textId="2162310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249B072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D3B40" w14:textId="1AE0317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70447" w14:textId="0C4ECFB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C0591" w14:textId="5A571C7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E4333" w14:textId="22D04F4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4C5DC" w14:textId="7C1496F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191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4397" w14:textId="5824461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DA51" w14:textId="3F26F35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192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FC76" w14:textId="7E926F0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192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82</w:t>
            </w:r>
          </w:p>
        </w:tc>
      </w:tr>
      <w:tr w:rsidR="00837325" w:rsidRPr="00837325" w14:paraId="0367FCDD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E4A6B6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CAP-VERT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806DE74" w14:textId="627101E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A90DD0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C7464" w14:textId="1C1973A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457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9FD2A" w14:textId="221DD94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262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2101F" w14:textId="22BB894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447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AF1434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E3E8E" w14:textId="4CEFE9B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1166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7F91" w14:textId="5B7FC75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9713" w14:textId="1067B8A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880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6CA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1D19433D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496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CHINA PR.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F6B0" w14:textId="6447A2A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5376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F9FB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F3141" w14:textId="11E9F6B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2487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17B87" w14:textId="2A45CAD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CDFFC" w14:textId="09C7009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833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97648" w14:textId="37CC4E3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1691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B5052" w14:textId="702C9EA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6212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1B0E" w14:textId="20DBDBD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115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A395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5718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726" w14:textId="29A420C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5718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49</w:t>
            </w:r>
          </w:p>
        </w:tc>
      </w:tr>
      <w:tr w:rsidR="00837325" w:rsidRPr="00837325" w14:paraId="04D6870C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4B1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CHINESE TAIPEI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43BE" w14:textId="1193CC9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11679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6B076" w14:textId="6CBC624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13653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C4993" w14:textId="17C5730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3169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F7AC6" w14:textId="2B3D3DF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2503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5DDC4" w14:textId="6FA72BB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2309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967E4" w14:textId="315D037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4098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37ECD" w14:textId="034C577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12080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6ABF" w14:textId="3D0FB12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103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E6EC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11288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F734" w14:textId="77777777" w:rsidR="00CA7D53" w:rsidRDefault="00CA7D53" w:rsidP="00CA7D53">
            <w:pPr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11288.00</w:t>
            </w:r>
          </w:p>
          <w:p w14:paraId="7A5AB4C9" w14:textId="2E711721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837325" w:rsidRPr="00837325" w14:paraId="4D9730F6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5078CEF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CÔTE D'IVOIRE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DB681CA" w14:textId="58FC028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D9E21D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4E789" w14:textId="6030D50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174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2F9E" w14:textId="7AA591A5" w:rsidR="00837325" w:rsidRPr="00837325" w:rsidRDefault="00837325" w:rsidP="0083732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 xml:space="preserve">              108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 xml:space="preserve">610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66065" w14:textId="489FA5E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D1CCBA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E5C2C" w14:textId="16697AC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433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0A41" w14:textId="41E80FA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4CA3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1998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C7B5" w14:textId="717C8A2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1997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95</w:t>
            </w:r>
          </w:p>
        </w:tc>
      </w:tr>
      <w:tr w:rsidR="00837325" w:rsidRPr="00837325" w14:paraId="007500AB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C3E2EC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CURAÇAO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89540DD" w14:textId="1E8E1DC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0E63D72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00C1E" w14:textId="4FF78B2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890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D9C3C" w14:textId="27C95C5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175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F929E" w14:textId="3BF61D3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370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8BC06" w14:textId="65BB804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767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1F923" w14:textId="3264FB1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2204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8E13" w14:textId="3EAC412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715A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2787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6CAD" w14:textId="284C0FE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3027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77</w:t>
            </w:r>
          </w:p>
        </w:tc>
      </w:tr>
      <w:tr w:rsidR="00837325" w:rsidRPr="00837325" w14:paraId="3B92324E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23A74F1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El SALVADOR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64926E03" w14:textId="2704C5B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60935F1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2D59D" w14:textId="1C922E4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859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9919F" w14:textId="38FB515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684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45355" w14:textId="0A7259B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347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DC429" w14:textId="7654103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563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B4266" w14:textId="089AD91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2453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ECF0" w14:textId="3722112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155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A1A1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2464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93A7" w14:textId="33B2D2F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2452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00</w:t>
            </w:r>
          </w:p>
        </w:tc>
      </w:tr>
      <w:tr w:rsidR="00837325" w:rsidRPr="00837325" w14:paraId="4E539D8C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9C7F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EUROPEAN UNION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9CE4" w14:textId="1F50610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16989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F87E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DA826" w14:textId="6C95413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5112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87D9D" w14:textId="1858089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5508</w:t>
            </w:r>
            <w:r w:rsidR="00353CD0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7030A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7D8A3" w14:textId="6E64054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60497A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60497A"/>
                <w:sz w:val="16"/>
                <w:szCs w:val="16"/>
                <w:lang w:eastAsia="en-GB"/>
              </w:rPr>
              <w:t>5039</w:t>
            </w:r>
            <w:r w:rsidR="00353CD0">
              <w:rPr>
                <w:rFonts w:ascii="Cambria" w:eastAsia="Times New Roman" w:hAnsi="Cambria" w:cs="Calibri"/>
                <w:b/>
                <w:bCs/>
                <w:color w:val="60497A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60497A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EAE93" w14:textId="4FC50EF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1250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BEA36" w14:textId="6FFCB22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16910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E4EC" w14:textId="03C1D72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99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FA44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17391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D5F2" w14:textId="0C9845D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16910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53</w:t>
            </w:r>
          </w:p>
        </w:tc>
      </w:tr>
      <w:tr w:rsidR="00837325" w:rsidRPr="00837325" w14:paraId="592F40EC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78CFEEA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val="fr-FR"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val="fr-FR" w:eastAsia="en-GB"/>
              </w:rPr>
              <w:t>FRANCE (St-Pierre et Miquelon)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5C029078" w14:textId="05928BE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696D40B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F5835EC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619743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98CB89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691C1A2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0BE42B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highlight w:val="yellow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highlight w:val="yellow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1850" w14:textId="60A2FD1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6085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B5A4" w14:textId="2D28DD72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  <w:r w:rsidR="00CA7D53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5B798F33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90C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GHANA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E89F" w14:textId="740F747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4250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BF18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EAD99" w14:textId="3ACCBA1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334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6BEB1" w14:textId="493963E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1151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E6CA8" w14:textId="561A3E1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1219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B597F" w14:textId="1B3D909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4FA2" w14:textId="74B2574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3580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9BF2" w14:textId="07C0A49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5F30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2865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B131" w14:textId="72B307A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2864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50</w:t>
            </w:r>
          </w:p>
        </w:tc>
      </w:tr>
      <w:tr w:rsidR="00837325" w:rsidRPr="00837325" w14:paraId="77C0E393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1776EA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GUATEMALA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DDD797A" w14:textId="690671C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48A119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29B22" w14:textId="3E3E0BE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259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66527" w14:textId="597D13B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685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38879" w14:textId="375CD6D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597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B8754D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D74A5" w14:textId="76F2D84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1542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C9EA" w14:textId="34705C9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E609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1623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9A73" w14:textId="2E378FE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2414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22</w:t>
            </w:r>
          </w:p>
        </w:tc>
      </w:tr>
      <w:tr w:rsidR="00837325" w:rsidRPr="00837325" w14:paraId="7A13CB13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DE77F4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GUINEA ECUATORIAL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50A54F4" w14:textId="69F00C6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869FB2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8081" w14:textId="355A71C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281F8" w14:textId="76E3DDA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3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0EE45" w14:textId="12E5907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1AB7A" w14:textId="5B1845B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C3C11" w14:textId="6B410AA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1C5C" w14:textId="524EAB8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DA80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3B9E" w14:textId="3DD15D9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7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54</w:t>
            </w:r>
          </w:p>
        </w:tc>
      </w:tr>
      <w:tr w:rsidR="00837325" w:rsidRPr="00837325" w14:paraId="25C79E57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4629E52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GUINÉE REP.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660AAE6" w14:textId="10DF85C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588FDB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37B20B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5A3CDC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819F9F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797A58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B58DB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D036" w14:textId="1F4E95F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8CB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63C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48CF0E32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612294C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HONDURAS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1C74391" w14:textId="05D8D3C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4477EE5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033B6" w14:textId="54F7022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CA35C" w14:textId="3A65D36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3DCE3" w14:textId="0A1247C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45DA97C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BDCA7" w14:textId="1EF31C6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CE02" w14:textId="5B4BDFB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E65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5EC2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21C0994D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6636" w14:textId="423F5BDA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JAPAN*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FB7C" w14:textId="2D725DE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17696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5A40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2949A" w14:textId="74BA3CA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1887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BE602" w14:textId="6D549C0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3629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3C38E" w14:textId="3A6C494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3343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1D67C" w14:textId="24DB453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965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E19DA" w14:textId="437B7E7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9824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B2FC" w14:textId="22A59E6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51E1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9492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E088" w14:textId="6F97E6D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Times New Roman"/>
                <w:sz w:val="16"/>
                <w:szCs w:val="16"/>
                <w:lang w:eastAsia="en-GB"/>
              </w:rPr>
              <w:t>7146</w:t>
            </w:r>
            <w:r w:rsidR="00353CD0">
              <w:rPr>
                <w:rFonts w:ascii="Cambria" w:eastAsia="Times New Roman" w:hAnsi="Cambria" w:cs="Times New Roman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Times New Roman"/>
                <w:sz w:val="16"/>
                <w:szCs w:val="16"/>
                <w:lang w:eastAsia="en-GB"/>
              </w:rPr>
              <w:t>25</w:t>
            </w:r>
          </w:p>
        </w:tc>
      </w:tr>
      <w:tr w:rsidR="00837325" w:rsidRPr="00837325" w14:paraId="72721DE1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D4E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KOREA REP.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332E" w14:textId="7A01FB9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1486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656A3" w14:textId="61C215E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1485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66668" w14:textId="1E511D1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390A7" w14:textId="1DF62DE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12DA9" w14:textId="6B4D6D2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C3181D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DE51A" w14:textId="55DCF32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D670" w14:textId="0E05F4D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3ED0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540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7DE9" w14:textId="0322366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539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84</w:t>
            </w:r>
          </w:p>
        </w:tc>
      </w:tr>
      <w:tr w:rsidR="00837325" w:rsidRPr="00837325" w14:paraId="13380E04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22AC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LIBERIA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E38C" w14:textId="325F13E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53B2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81AA04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083B99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873514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B02344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E9CBB6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FA9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5816" w14:textId="5C2A42B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06A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4183F088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87E69E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MAROC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4B16A1B" w14:textId="3DE17FA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540679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23D1C" w14:textId="0612D46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106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F1251" w14:textId="22EC8B1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EA1A4" w14:textId="440F9FA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458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BF6DB" w14:textId="4122C79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233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A0713" w14:textId="1438245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850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43BD" w14:textId="21FB542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695A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850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644F" w14:textId="0376351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850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00</w:t>
            </w:r>
          </w:p>
        </w:tc>
      </w:tr>
      <w:tr w:rsidR="00837325" w:rsidRPr="00837325" w14:paraId="49FDF620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DAF765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MAURITANIA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4F5B8E6B" w14:textId="7E704F5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6737C4F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4A996" w14:textId="7BA7792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A8C85" w14:textId="408E536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DD0E3" w14:textId="4EE7657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3770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8E90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FB96E" w14:textId="3C0ED6A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AAB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3520" w14:textId="498AB06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00</w:t>
            </w:r>
          </w:p>
        </w:tc>
      </w:tr>
      <w:tr w:rsidR="00837325" w:rsidRPr="00837325" w14:paraId="30B30FF1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ED7F9E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MEXICO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E99CE75" w14:textId="470838C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D922E4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72AF8" w14:textId="0FB578A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8549E" w14:textId="435432C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31A26" w14:textId="3B74AFC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EFB18" w14:textId="2F58E1A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3B903" w14:textId="4ADB84B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7425" w14:textId="6865E06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70EE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2ADC" w14:textId="1EF93DB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3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00</w:t>
            </w:r>
          </w:p>
        </w:tc>
      </w:tr>
      <w:tr w:rsidR="00837325" w:rsidRPr="00837325" w14:paraId="36226434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077581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NAMIBIA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D7BEF8E" w14:textId="2C0B85B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6A1FC1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F4FFE1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AD3204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08B1E6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41A867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8A5B21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DA6E" w14:textId="225AFE1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63E9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B318" w14:textId="57C29A3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69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15</w:t>
            </w:r>
          </w:p>
        </w:tc>
      </w:tr>
      <w:tr w:rsidR="00837325" w:rsidRPr="00837325" w14:paraId="5CAF7E3F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06AF97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NICARAGUA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2F1AE51" w14:textId="1BA5E33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CB9099C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25149" w14:textId="1FFE89F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51D0D" w14:textId="33B9582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84784" w14:textId="6EA8EA8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C4F3C" w14:textId="7CBA842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87C70" w14:textId="47FDA43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A95B" w14:textId="67855F9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EBA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B56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4663C5D7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38B0F7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NIGERIA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8DCA372" w14:textId="45E83A5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376F8C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6328BC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C297F4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F0497C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E4007C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97776F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F6D7" w14:textId="666AAA1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5B6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CC0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7806D04C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CA9A3D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PANAMA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2FF6E09" w14:textId="4E5D720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C2D1DB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9FC81" w14:textId="0E92F6C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695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8A0A0" w14:textId="4AEA82B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529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7F70A1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B4A164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47AA1" w14:textId="60EE8CD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1224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31D" w14:textId="7A5F1FB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7419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3052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9E4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780373DA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F0E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PHILIPPINES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2948" w14:textId="0EF422BD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286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3697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AB146C2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DF43C3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DB61B1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E39FB6C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16F55AB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6F7D" w14:textId="66FF636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FDA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CBF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28494EE3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7805ED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S. TOMÉ E PRINCIPE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52C346A1" w14:textId="67CA667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879773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6E0367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295CB1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C3D97" w14:textId="1A641E0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6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3B1C8" w14:textId="0937E1C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81D1A" w14:textId="3523E6C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20F3" w14:textId="30ED5CB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CE18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219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57166A37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F6433C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SENEGAL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22346E9" w14:textId="1F9DE81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E644EE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2FFB4" w14:textId="40E5BB3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118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880DE" w14:textId="29A2A17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248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4B4BD" w14:textId="59F1F0F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451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C56ACAD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B1F8B" w14:textId="4AFDF72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818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0844" w14:textId="4DEF134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DA6B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2272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F9D0" w14:textId="293553F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2495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30</w:t>
            </w:r>
          </w:p>
        </w:tc>
      </w:tr>
      <w:tr w:rsidR="00837325" w:rsidRPr="00837325" w14:paraId="41BB297D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1F5AF0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SOUTH AFRICA**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9485A5D" w14:textId="5F290AE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7BF6BD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7F615" w14:textId="07752B0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87692" w14:textId="7C2486D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166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98AF1" w14:textId="3284212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92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41977" w14:textId="284B8FC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1C2DF" w14:textId="59C75EE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387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BA48" w14:textId="6FEE4E0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11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2AC2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432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1CB6" w14:textId="1CED629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413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08</w:t>
            </w:r>
          </w:p>
        </w:tc>
      </w:tr>
      <w:tr w:rsidR="00837325" w:rsidRPr="00837325" w14:paraId="16F982D1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4433832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St VINCENT &amp; GRENADINES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073BCB89" w14:textId="680717C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1BFC021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9E6FB" w14:textId="7C0C64F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270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02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F9DD" w14:textId="1E655BEB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67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43C1F" w14:textId="2E76C99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14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34AE0" w14:textId="0BD9662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151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C61F9" w14:textId="6F6D8553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503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44D4" w14:textId="4AE1EBE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5BC5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504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7DD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04F528A0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7D1C3A0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TRINIDAD and TOBAGO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EEA2D67" w14:textId="19703B5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8DC97C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721C2" w14:textId="77F7D68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6C400" w14:textId="2701781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1A81" w14:textId="23DFE6E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3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7A3ED" w14:textId="1FAD6474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FF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8857F" w14:textId="69E866E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6780" w14:textId="6F1CD73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77D6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1A84" w14:textId="13DF046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13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17</w:t>
            </w:r>
          </w:p>
        </w:tc>
      </w:tr>
      <w:tr w:rsidR="00837325" w:rsidRPr="00837325" w14:paraId="352F3E39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4C244077" w14:textId="2C57A40C" w:rsidR="00837325" w:rsidRPr="00837325" w:rsidRDefault="00DF295E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 xml:space="preserve">UK </w:t>
            </w:r>
            <w:r w:rsidR="00837325"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(O.T)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25C9F3DE" w14:textId="706D26F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4F9D4EEF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A0502" w14:textId="00B8DBA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14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F03EF" w14:textId="2F5EEE7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7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69201" w14:textId="4F114F1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8</w:t>
            </w:r>
            <w:r w:rsidR="00353CD0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7030A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C3AAE" w14:textId="43E833A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9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40B0A" w14:textId="6DDB7C0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39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52B3" w14:textId="2D20F3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9596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F60" w14:textId="11BA0A9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4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30</w:t>
            </w:r>
          </w:p>
        </w:tc>
      </w:tr>
      <w:tr w:rsidR="00837325" w:rsidRPr="00837325" w14:paraId="3A352F11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7072DAF5" w14:textId="0220D934" w:rsidR="00837325" w:rsidRPr="00837325" w:rsidRDefault="00DF295E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US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0146E96F" w14:textId="1DADBCC6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187607B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1C5E8" w14:textId="1C41FEC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20186" w14:textId="114102E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168A2" w14:textId="6FB0409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276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BF7D3B7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1C430" w14:textId="248AB45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334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1B76" w14:textId="2038FC69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21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5649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831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EEE1" w14:textId="1268F5A8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831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38</w:t>
            </w:r>
          </w:p>
        </w:tc>
      </w:tr>
      <w:tr w:rsidR="00837325" w:rsidRPr="00837325" w14:paraId="3E41963F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255B666F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URUGUAY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E758033" w14:textId="55D8EDF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CC3F02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3E0066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462137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1911CE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70EF35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9D1CF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A215" w14:textId="431CDEF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B5B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7FF4" w14:textId="5D40A62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sz w:val="16"/>
                <w:szCs w:val="16"/>
                <w:lang w:eastAsia="en-GB"/>
              </w:rPr>
              <w:t>00</w:t>
            </w:r>
          </w:p>
        </w:tc>
      </w:tr>
      <w:tr w:rsidR="00837325" w:rsidRPr="00837325" w14:paraId="0F91203D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752DCA39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VANUATU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78B3D6A7" w14:textId="7C47B275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1575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263EBEE1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D7B1B" w14:textId="4D1027E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BD88B9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D6FA5A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F31C48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CCA2E" w14:textId="2290F790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1277" w14:textId="02F672CC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2B3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712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49B42317" w14:textId="77777777" w:rsidTr="00CF7185">
        <w:trPr>
          <w:trHeight w:val="20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4D8E7370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VENEZUELA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6CEF8120" w14:textId="38E868F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3500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D5F7"/>
            <w:noWrap/>
            <w:vAlign w:val="bottom"/>
            <w:hideMark/>
          </w:tcPr>
          <w:p w14:paraId="3B39A8F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45E81" w14:textId="6AE0826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E7A52F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5CE320A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2626EB8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E4E74" w14:textId="6452FC61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12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882A" w14:textId="15AB989E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8CCB" w14:textId="77777777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4A46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not reported</w:t>
            </w:r>
          </w:p>
        </w:tc>
      </w:tr>
      <w:tr w:rsidR="00837325" w:rsidRPr="00837325" w14:paraId="073CD1B9" w14:textId="77777777" w:rsidTr="00DF295E">
        <w:trPr>
          <w:trHeight w:val="165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0405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056A" w14:textId="789A7AE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65000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85E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8CDCE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C499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F8244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539D3" w14:textId="77777777" w:rsidR="00837325" w:rsidRPr="00837325" w:rsidRDefault="00837325" w:rsidP="00837325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84CA9" w14:textId="60C0681F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69605</w:t>
            </w:r>
            <w:r w:rsidR="00353CD0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D6A4" w14:textId="28A8F962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107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5D79" w14:textId="79129EFA" w:rsidR="00837325" w:rsidRPr="00837325" w:rsidRDefault="00837325" w:rsidP="00837325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74147</w:t>
            </w:r>
            <w:r w:rsidR="00353CD0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  <w:r w:rsidRPr="00837325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16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A33B" w14:textId="7F0ECDF2" w:rsidR="00837325" w:rsidRPr="00837325" w:rsidRDefault="00CA7D53" w:rsidP="00DF295E">
            <w:pPr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mbria" w:hAnsi="Cambria" w:cs="Arial"/>
                <w:b/>
                <w:bCs/>
                <w:sz w:val="16"/>
                <w:szCs w:val="16"/>
              </w:rPr>
              <w:t>67809.79</w:t>
            </w:r>
          </w:p>
        </w:tc>
      </w:tr>
      <w:tr w:rsidR="00CF7185" w:rsidRPr="009F2E23" w14:paraId="6C3DD070" w14:textId="77777777" w:rsidTr="00CF7185">
        <w:trPr>
          <w:gridAfter w:val="1"/>
          <w:wAfter w:w="18" w:type="dxa"/>
          <w:trHeight w:val="285"/>
        </w:trPr>
        <w:tc>
          <w:tcPr>
            <w:tcW w:w="94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7239" w14:textId="589354E2" w:rsidR="00CF7185" w:rsidRPr="009F2E23" w:rsidRDefault="00CF7185" w:rsidP="00DF295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</w:pPr>
            <w:r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eastAsia="en-GB"/>
              </w:rPr>
              <w:t xml:space="preserve">*Fishing year for Japan is 2018. </w:t>
            </w:r>
            <w:r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>Aug-Oct 2018; Nov 18-Jan 2019</w:t>
            </w:r>
            <w:r w:rsidR="00DF295E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>/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 xml:space="preserve">*L'année de pêche pour le Japon est 2018. </w:t>
            </w:r>
            <w:r w:rsid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>a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>oût-oct</w:t>
            </w:r>
            <w:r w:rsid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>.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fr-FR" w:eastAsia="en-GB"/>
              </w:rPr>
              <w:t xml:space="preserve"> 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 xml:space="preserve">2018 ; 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nov. 18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-janv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.</w:t>
            </w:r>
            <w:r w:rsidR="009F2E23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 xml:space="preserve"> 2019</w:t>
            </w:r>
            <w:r w:rsid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/</w:t>
            </w:r>
            <w:r w:rsidR="00DF295E" w:rsidRPr="009F2E23">
              <w:rPr>
                <w:rFonts w:ascii="Cambria" w:hAnsi="Cambria"/>
                <w:color w:val="000000"/>
                <w:sz w:val="18"/>
                <w:szCs w:val="18"/>
                <w:lang w:val="es-ES" w:eastAsia="en-GB"/>
              </w:rPr>
              <w:t>*El año de pesca para Japón es 2018; ago-oct. 2018; nov. 18-enero 2019. 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E88D" w14:textId="77777777" w:rsidR="00CF7185" w:rsidRPr="009F2E23" w:rsidRDefault="00CF7185" w:rsidP="00CF71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815CF" w14:textId="77777777" w:rsidR="00CF7185" w:rsidRPr="009F2E23" w:rsidRDefault="00CF7185" w:rsidP="00CF7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5C99" w14:textId="77777777" w:rsidR="00CF7185" w:rsidRPr="009F2E23" w:rsidRDefault="00CF7185" w:rsidP="00CF7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2E7A" w14:textId="77777777" w:rsidR="00CF7185" w:rsidRPr="009F2E23" w:rsidRDefault="00CF7185" w:rsidP="00CF7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n-GB"/>
              </w:rPr>
            </w:pPr>
          </w:p>
        </w:tc>
      </w:tr>
      <w:tr w:rsidR="00CF7185" w:rsidRPr="009F2E23" w14:paraId="065C1764" w14:textId="77777777" w:rsidTr="00CF7185">
        <w:trPr>
          <w:gridAfter w:val="1"/>
          <w:wAfter w:w="18" w:type="dxa"/>
          <w:trHeight w:val="285"/>
        </w:trPr>
        <w:tc>
          <w:tcPr>
            <w:tcW w:w="101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5BE4" w14:textId="09B99961" w:rsidR="00DF295E" w:rsidRPr="009F2E23" w:rsidRDefault="00CF7185" w:rsidP="00DF295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</w:pPr>
            <w:r w:rsidRPr="009F2E23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val="es-ES" w:eastAsia="en-GB"/>
              </w:rPr>
              <w:t>*</w:t>
            </w:r>
            <w:r w:rsidR="00EC6B1B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*</w:t>
            </w:r>
            <w:r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 xml:space="preserve"> South Africa has reported for the period Feb-Apr; May-Jul; Aug-Oct 2019 and Nov 2019 to Jan 2020</w:t>
            </w:r>
            <w:r w:rsidR="00DF295E" w:rsidRP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/</w:t>
            </w:r>
            <w:r w:rsidR="009F2E23">
              <w:rPr>
                <w:rFonts w:ascii="Cambria" w:eastAsia="Times New Roman" w:hAnsi="Cambria" w:cs="Calibri"/>
                <w:color w:val="000000"/>
                <w:sz w:val="18"/>
                <w:szCs w:val="18"/>
                <w:lang w:val="es-ES" w:eastAsia="en-GB"/>
              </w:rPr>
              <w:t>** L’Afrique du Sud a déclaré pour la période février-avril ; mai-juillet ; août-octobre 2019 et nov. 2019 à janv. 2020/</w:t>
            </w:r>
            <w:r w:rsidR="00DF295E" w:rsidRPr="009F2E23">
              <w:rPr>
                <w:rFonts w:ascii="Cambria" w:hAnsi="Cambria"/>
                <w:color w:val="000000"/>
                <w:sz w:val="18"/>
                <w:szCs w:val="18"/>
                <w:lang w:val="es-ES" w:eastAsia="en-GB"/>
              </w:rPr>
              <w:t>**Sudáfrica ha informado para el período febrero-abril; mayo-julio; agosto-octubre de 2019 y noviembre de 2019 a enero de 2020.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EF67" w14:textId="77777777" w:rsidR="00CF7185" w:rsidRPr="00DF295E" w:rsidRDefault="00CF7185" w:rsidP="00CF71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n-GB"/>
              </w:rPr>
            </w:pPr>
          </w:p>
        </w:tc>
      </w:tr>
    </w:tbl>
    <w:p w14:paraId="7A0BDC5A" w14:textId="77777777" w:rsidR="00F82C2F" w:rsidRPr="00DF295E" w:rsidRDefault="00F82C2F" w:rsidP="00CF7185">
      <w:pPr>
        <w:rPr>
          <w:lang w:val="es-ES"/>
        </w:rPr>
      </w:pPr>
    </w:p>
    <w:sectPr w:rsidR="00F82C2F" w:rsidRPr="00DF295E" w:rsidSect="0099223A">
      <w:pgSz w:w="12240" w:h="15840"/>
      <w:pgMar w:top="426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BD4D7" w14:textId="77777777" w:rsidR="0099223A" w:rsidRDefault="0099223A" w:rsidP="0099223A">
      <w:pPr>
        <w:spacing w:after="0" w:line="240" w:lineRule="auto"/>
      </w:pPr>
      <w:r>
        <w:separator/>
      </w:r>
    </w:p>
  </w:endnote>
  <w:endnote w:type="continuationSeparator" w:id="0">
    <w:p w14:paraId="6540611E" w14:textId="77777777" w:rsidR="0099223A" w:rsidRDefault="0099223A" w:rsidP="00992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07454" w14:textId="77777777" w:rsidR="0099223A" w:rsidRDefault="0099223A" w:rsidP="0099223A">
      <w:pPr>
        <w:spacing w:after="0" w:line="240" w:lineRule="auto"/>
      </w:pPr>
      <w:r>
        <w:separator/>
      </w:r>
    </w:p>
  </w:footnote>
  <w:footnote w:type="continuationSeparator" w:id="0">
    <w:p w14:paraId="1C85310F" w14:textId="77777777" w:rsidR="0099223A" w:rsidRDefault="0099223A" w:rsidP="009922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DA2"/>
    <w:rsid w:val="000D462A"/>
    <w:rsid w:val="00353CD0"/>
    <w:rsid w:val="00502568"/>
    <w:rsid w:val="00523DA2"/>
    <w:rsid w:val="00635265"/>
    <w:rsid w:val="00837325"/>
    <w:rsid w:val="0099223A"/>
    <w:rsid w:val="009F2E23"/>
    <w:rsid w:val="00AA0217"/>
    <w:rsid w:val="00CA7D53"/>
    <w:rsid w:val="00CF7185"/>
    <w:rsid w:val="00D75560"/>
    <w:rsid w:val="00DA4504"/>
    <w:rsid w:val="00DF295E"/>
    <w:rsid w:val="00EC6B1B"/>
    <w:rsid w:val="00F8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7396FF"/>
  <w15:chartTrackingRefBased/>
  <w15:docId w15:val="{75407782-7E9A-4D34-AAF7-AFF75951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22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23A"/>
  </w:style>
  <w:style w:type="paragraph" w:styleId="Footer">
    <w:name w:val="footer"/>
    <w:basedOn w:val="Normal"/>
    <w:link w:val="FooterChar"/>
    <w:uiPriority w:val="99"/>
    <w:unhideWhenUsed/>
    <w:rsid w:val="009922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570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Christine Peyre</cp:lastModifiedBy>
  <cp:revision>12</cp:revision>
  <dcterms:created xsi:type="dcterms:W3CDTF">2020-10-13T13:35:00Z</dcterms:created>
  <dcterms:modified xsi:type="dcterms:W3CDTF">2020-10-21T12:01:00Z</dcterms:modified>
</cp:coreProperties>
</file>